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8"/>
        </w:rPr>
        <w:t>附表二(样)</w:t>
      </w:r>
    </w:p>
    <w:p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中华人民共和国技术出口许可意向书</w:t>
      </w:r>
    </w:p>
    <w:p>
      <w:pPr>
        <w:ind w:left="3809" w:leftChars="114" w:hanging="3570" w:hangingChars="1700"/>
        <w:rPr>
          <w:rFonts w:ascii="Times New Roman" w:eastAsia="Arial Unicode MS"/>
          <w:szCs w:val="21"/>
        </w:rPr>
      </w:pPr>
      <w:r>
        <w:rPr>
          <w:rFonts w:eastAsia="Arial Unicode MS"/>
          <w:szCs w:val="21"/>
        </w:rPr>
        <w:t>PROPOSAL FOR TECHNOLOGY EXPORT LICENCE OF THE PEOPLE’S  REPUBLIC OF CHINA</w:t>
      </w:r>
    </w:p>
    <w:p>
      <w:pPr>
        <w:ind w:firstLine="570"/>
        <w:jc w:val="center"/>
        <w:rPr>
          <w:rFonts w:eastAsia="创艺简魏碑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sz w:val="28"/>
          <w:szCs w:val="28"/>
        </w:rPr>
        <w:t>No:</w:t>
      </w:r>
    </w:p>
    <w:tbl>
      <w:tblPr>
        <w:tblStyle w:val="3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3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8"/>
              </w:rPr>
              <w:t>技术出口经营者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sz w:val="18"/>
              </w:rPr>
              <w:t>Exporter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b w:val="0"/>
                <w:bCs/>
                <w:sz w:val="28"/>
              </w:rPr>
              <w:t>技术所有方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b w:val="0"/>
                <w:bCs/>
                <w:sz w:val="18"/>
              </w:rPr>
              <w:t>Technology owner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3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技术出口许可意向书号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</w:rPr>
            </w:pPr>
            <w:r>
              <w:rPr>
                <w:sz w:val="18"/>
              </w:rPr>
              <w:t>No. of proposal for technology export license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4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申请书号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</w:rPr>
            </w:pPr>
            <w:r>
              <w:rPr>
                <w:sz w:val="18"/>
              </w:rPr>
              <w:t>Application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8"/>
              </w:rPr>
              <w:t>5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技术秘密等级</w:t>
            </w:r>
          </w:p>
          <w:p>
            <w:pPr>
              <w:rPr>
                <w:rFonts w:eastAsia="创艺简魏碑"/>
                <w:sz w:val="28"/>
              </w:rPr>
            </w:pPr>
            <w:r>
              <w:rPr>
                <w:rFonts w:eastAsia="宋体"/>
                <w:sz w:val="18"/>
                <w:szCs w:val="18"/>
              </w:rPr>
              <w:t xml:space="preserve">    Technology secret grade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6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技术出口许可意向书有效截止日期</w:t>
            </w:r>
          </w:p>
          <w:p>
            <w:pPr>
              <w:rPr>
                <w:rFonts w:ascii="Times New Roman" w:hAnsi="Times New Roman" w:eastAsia="创艺简魏碑"/>
                <w:sz w:val="18"/>
                <w:szCs w:val="18"/>
              </w:rPr>
            </w:pPr>
            <w:r>
              <w:rPr>
                <w:sz w:val="18"/>
                <w:szCs w:val="18"/>
              </w:rPr>
              <w:t>Expiry date of proposal for technology export licence</w:t>
            </w:r>
          </w:p>
          <w:p>
            <w:pPr>
              <w:rPr>
                <w:rFonts w:eastAsia="创艺简魏碑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7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进口商</w:t>
            </w:r>
          </w:p>
          <w:p>
            <w:pPr>
              <w:rPr>
                <w:rFonts w:hint="default" w:eastAsia="创艺简魏碑"/>
                <w:sz w:val="18"/>
                <w:lang w:val="en-US" w:eastAsia="zh-CN"/>
              </w:rPr>
            </w:pPr>
            <w:r>
              <w:rPr>
                <w:rFonts w:hint="eastAsia" w:eastAsia="创艺简魏碑"/>
                <w:sz w:val="18"/>
                <w:lang w:val="en-US" w:eastAsia="zh-CN"/>
              </w:rPr>
              <w:t>Importer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8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8"/>
              </w:rPr>
              <w:t>技术出口方式</w:t>
            </w:r>
          </w:p>
          <w:p>
            <w:pPr>
              <w:rPr>
                <w:rFonts w:eastAsia="创艺简魏碑"/>
                <w:sz w:val="28"/>
              </w:rPr>
            </w:pPr>
            <w:r>
              <w:rPr>
                <w:sz w:val="18"/>
              </w:rPr>
              <w:t>Mode of  technology export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9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技术名称</w:t>
            </w:r>
          </w:p>
          <w:p>
            <w:pPr>
              <w:rPr>
                <w:rFonts w:ascii="Times New Roman" w:hAnsi="Times New Roman" w:eastAsia="创艺简魏碑"/>
                <w:sz w:val="18"/>
              </w:rPr>
            </w:pPr>
            <w:r>
              <w:rPr>
                <w:sz w:val="18"/>
              </w:rPr>
              <w:t>Technology item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控制要点</w:t>
            </w:r>
          </w:p>
          <w:p>
            <w:pPr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Control point</w:t>
            </w:r>
          </w:p>
          <w:p>
            <w:pPr>
              <w:rPr>
                <w:rFonts w:ascii="宋体" w:hAnsi="宋体" w:eastAsia="宋体"/>
                <w:sz w:val="28"/>
                <w:szCs w:val="20"/>
              </w:rPr>
            </w:pPr>
            <w:r>
              <w:rPr>
                <w:rFonts w:hint="eastAsia" w:ascii="宋体" w:hAnsi="宋体" w:eastAsia="宋体"/>
                <w:sz w:val="28"/>
              </w:rPr>
              <w:t>编号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sz w:val="18"/>
              </w:rPr>
              <w:t>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4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10、备注：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sz w:val="18"/>
              </w:rPr>
              <w:t>Supplementary detail</w:t>
            </w:r>
          </w:p>
        </w:tc>
        <w:tc>
          <w:tcPr>
            <w:tcW w:w="5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11、批准机关签章</w:t>
            </w:r>
          </w:p>
          <w:p>
            <w:pPr>
              <w:rPr>
                <w:rFonts w:ascii="Times New Roman" w:hAnsi="Times New Roman" w:eastAsia="创艺简魏碑"/>
                <w:sz w:val="18"/>
              </w:rPr>
            </w:pPr>
            <w:r>
              <w:rPr>
                <w:sz w:val="18"/>
              </w:rPr>
              <w:t>Issuing authority stamp &amp; signature</w:t>
            </w:r>
          </w:p>
          <w:p>
            <w:pPr>
              <w:rPr>
                <w:sz w:val="28"/>
              </w:rPr>
            </w:pP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12、批准日期</w:t>
            </w:r>
          </w:p>
          <w:p>
            <w:pPr>
              <w:rPr>
                <w:rFonts w:eastAsia="创艺简魏碑"/>
                <w:sz w:val="18"/>
              </w:rPr>
            </w:pPr>
            <w:r>
              <w:rPr>
                <w:sz w:val="18"/>
              </w:rPr>
              <w:t>Issuing date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6A6B"/>
    <w:multiLevelType w:val="singleLevel"/>
    <w:tmpl w:val="6BFA6A6B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BD6C65"/>
    <w:rsid w:val="20E17CB3"/>
    <w:rsid w:val="7FBD6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2022-07-20T16:03:00Z</dcterms:created>
  <dc:creator>user</dc:creator>
  <cp:lastModifiedBy>Joy_Lau</cp:lastModifiedBy>
  <dcterms:modified xsi:type="dcterms:W3CDTF">2022-08-31T06:58:19Z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